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सम्पती विवरण सम्बन्धी फारामको नमुना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सम्पत्ति विवरण पेश गर्ने प्रयोजनको लागि तोकिएको फारामको ढाँचा सम्बन्धमा नेपाल राजपत्र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भाग 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खण्ड ६० संख्या १ मिति २०६७ बैशाख ६ गते प्रकाशित भै संशोधन भएको 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(भ्रष्टाचार निवारण ऐन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२०५९ को दफा ५० को उपदफा (१) तथा अख्तियार दुरुपयोग अनुसन्धान आयोग ऐन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२०४८ को दफा ३१ क. को उपदफा (१) को प्रयोजनको लागि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सम्पत्ति विवरण फाराम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सार्वजनिक पदधारण गरेको व्यक्तिको नाम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थरः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पदः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विवरण पेश गरेको निकाय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कार्यालयः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विवरण पेश गरेको आ.ब.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स्थायी ठेगाना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जिल्ला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  <w:tab/>
        <w:tab/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गा.वि.स.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न.पा.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  <w:tab/>
        <w:tab/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वडा नं.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  <w:tab/>
        <w:tab/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टोल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हाल बसोबास गरेको ठेगाना-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जिल्ला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  <w:tab/>
        <w:tab/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गा.वि.स.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न.पा.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  <w:tab/>
        <w:tab/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वडा नं.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  <w:tab/>
        <w:tab/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टोल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कर्मचारी भए संकेत नम्बरः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  <w:tab/>
        <w:tab/>
        <w:tab/>
        <w:tab/>
        <w:tab/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स्थायी लेखा नं.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१. अचल सम्पत्तिको विवरण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12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(क) घर</w:t>
      </w: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377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"/>
        <w:gridCol w:w="1800"/>
        <w:gridCol w:w="990"/>
        <w:gridCol w:w="810"/>
        <w:gridCol w:w="810"/>
        <w:gridCol w:w="720"/>
        <w:gridCol w:w="1260"/>
        <w:gridCol w:w="1350"/>
        <w:gridCol w:w="1440"/>
        <w:gridCol w:w="900"/>
        <w:gridCol w:w="810"/>
        <w:tblGridChange w:id="0">
          <w:tblGrid>
            <w:gridCol w:w="270"/>
            <w:gridCol w:w="1800"/>
            <w:gridCol w:w="990"/>
            <w:gridCol w:w="810"/>
            <w:gridCol w:w="810"/>
            <w:gridCol w:w="720"/>
            <w:gridCol w:w="1260"/>
            <w:gridCol w:w="1350"/>
            <w:gridCol w:w="1440"/>
            <w:gridCol w:w="900"/>
            <w:gridCol w:w="8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क्र सं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घर धनीको नाम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घर र घरले चर्चेको जग्गाको विवरण खरीद गरेको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खरिद गरेको भए खरिद मूल्य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प्राप्तिको स्रोत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जिल्ला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गा.वि.स.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न.पा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वडा नं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कित्ता नं.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क्षेत्रफल(वर्ग मिटर)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12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(ख) जग्गा </w:t>
      </w: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377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2160"/>
        <w:gridCol w:w="720"/>
        <w:gridCol w:w="1080"/>
        <w:gridCol w:w="450"/>
        <w:gridCol w:w="720"/>
        <w:gridCol w:w="900"/>
        <w:gridCol w:w="990"/>
        <w:gridCol w:w="1890"/>
        <w:gridCol w:w="990"/>
        <w:gridCol w:w="810"/>
        <w:tblGridChange w:id="0">
          <w:tblGrid>
            <w:gridCol w:w="450"/>
            <w:gridCol w:w="2160"/>
            <w:gridCol w:w="720"/>
            <w:gridCol w:w="1080"/>
            <w:gridCol w:w="450"/>
            <w:gridCol w:w="720"/>
            <w:gridCol w:w="900"/>
            <w:gridCol w:w="990"/>
            <w:gridCol w:w="1890"/>
            <w:gridCol w:w="990"/>
            <w:gridCol w:w="8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क्रसं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जग्गा धनीको नाम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जग्गाको विवरण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खरिद गरेको भए सो को मूल्य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प्राप्तिको स्रोत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जिल्ला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गा.वि.स/न.पा.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वडा नं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कित्ता नं.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क्षेत्रफल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(वर्ग मिटर)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-11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12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3240"/>
        </w:tabs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   २. चल सम्पत्तिको विवरण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12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(क) नगद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सुन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चाँदी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हिरा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जवाहरात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"/>
        <w:gridCol w:w="2240"/>
        <w:gridCol w:w="1345"/>
        <w:gridCol w:w="1791"/>
        <w:gridCol w:w="3044"/>
        <w:gridCol w:w="1613"/>
        <w:gridCol w:w="626"/>
        <w:tblGridChange w:id="0">
          <w:tblGrid>
            <w:gridCol w:w="411"/>
            <w:gridCol w:w="2240"/>
            <w:gridCol w:w="1345"/>
            <w:gridCol w:w="1791"/>
            <w:gridCol w:w="3044"/>
            <w:gridCol w:w="1613"/>
            <w:gridCol w:w="6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विवरण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परिमाण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 मिति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खरिद गरेको भए खरिद मूल्य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प्राप्तिको स्रोत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5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3240"/>
        </w:tabs>
        <w:spacing w:after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tabs>
          <w:tab w:val="left" w:pos="3240"/>
        </w:tabs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(ख) बैक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वित्तिय संस्था तथा सहकारी संस्थामा रहेको खाताको विवरण</w:t>
      </w:r>
      <w:r w:rsidDel="00000000" w:rsidR="00000000" w:rsidRPr="00000000">
        <w:rPr>
          <w:rtl w:val="0"/>
        </w:rPr>
      </w:r>
    </w:p>
    <w:tbl>
      <w:tblPr>
        <w:tblStyle w:val="Table4"/>
        <w:tblW w:w="11250.0" w:type="dxa"/>
        <w:jc w:val="left"/>
        <w:tblInd w:w="377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1890"/>
        <w:gridCol w:w="1800"/>
        <w:gridCol w:w="1350"/>
        <w:gridCol w:w="2430"/>
        <w:gridCol w:w="2700"/>
        <w:gridCol w:w="630"/>
        <w:tblGridChange w:id="0">
          <w:tblGrid>
            <w:gridCol w:w="450"/>
            <w:gridCol w:w="1890"/>
            <w:gridCol w:w="1800"/>
            <w:gridCol w:w="1350"/>
            <w:gridCol w:w="2430"/>
            <w:gridCol w:w="2700"/>
            <w:gridCol w:w="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खातावालाको नाम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संस्थाको नाम र ठेगाना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खाता नं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मौज्दात रकम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प्राप्तिको स्रोत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7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12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3240"/>
        </w:tabs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(ग) धितोपत्र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शेयर वा ऋणपत्रको विवरण</w:t>
      </w:r>
      <w:r w:rsidDel="00000000" w:rsidR="00000000" w:rsidRPr="00000000">
        <w:rPr>
          <w:rtl w:val="0"/>
        </w:rPr>
      </w:r>
    </w:p>
    <w:tbl>
      <w:tblPr>
        <w:tblStyle w:val="Table5"/>
        <w:tblW w:w="111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"/>
        <w:gridCol w:w="2099"/>
        <w:gridCol w:w="1378"/>
        <w:gridCol w:w="2425"/>
        <w:gridCol w:w="1124"/>
        <w:gridCol w:w="1509"/>
        <w:gridCol w:w="1584"/>
        <w:gridCol w:w="630"/>
        <w:tblGridChange w:id="0">
          <w:tblGrid>
            <w:gridCol w:w="411"/>
            <w:gridCol w:w="2099"/>
            <w:gridCol w:w="1378"/>
            <w:gridCol w:w="2425"/>
            <w:gridCol w:w="1124"/>
            <w:gridCol w:w="1509"/>
            <w:gridCol w:w="1584"/>
            <w:gridCol w:w="630"/>
          </w:tblGrid>
        </w:tblGridChange>
      </w:tblGrid>
      <w:tr>
        <w:trPr>
          <w:trHeight w:val="33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शेयरधनीको नाम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कम्पनीको नाम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शेयर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ऋणपत्रको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किसिम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शेयर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ऋणपत्रको विवरण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प्राप्तिको श्रोत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सख्या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रकम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tabs>
          <w:tab w:val="left" w:pos="3240"/>
        </w:tabs>
        <w:spacing w:after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B2">
      <w:pPr>
        <w:tabs>
          <w:tab w:val="left" w:pos="3240"/>
        </w:tabs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   (घ) ऋण लिए</w:t>
      </w: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दिए</w:t>
      </w: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तिरेको विवरण</w:t>
      </w:r>
      <w:r w:rsidDel="00000000" w:rsidR="00000000" w:rsidRPr="00000000">
        <w:rPr>
          <w:rtl w:val="0"/>
        </w:rPr>
      </w:r>
    </w:p>
    <w:tbl>
      <w:tblPr>
        <w:tblStyle w:val="Table6"/>
        <w:tblW w:w="1116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"/>
        <w:gridCol w:w="3627"/>
        <w:gridCol w:w="801"/>
        <w:gridCol w:w="625"/>
        <w:gridCol w:w="974"/>
        <w:gridCol w:w="2496"/>
        <w:gridCol w:w="1596"/>
        <w:gridCol w:w="630"/>
        <w:tblGridChange w:id="0">
          <w:tblGrid>
            <w:gridCol w:w="411"/>
            <w:gridCol w:w="3627"/>
            <w:gridCol w:w="801"/>
            <w:gridCol w:w="625"/>
            <w:gridCol w:w="974"/>
            <w:gridCol w:w="2496"/>
            <w:gridCol w:w="1596"/>
            <w:gridCol w:w="630"/>
          </w:tblGrid>
        </w:tblGridChange>
      </w:tblGrid>
      <w:tr>
        <w:trPr>
          <w:trHeight w:val="33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ऋण लिने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दिने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तिर्ने व्यक्ति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संस्थाको नाम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ठेगाना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ऋण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ऋण लिए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दिए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तिरेको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रकम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ऋण लिए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27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दिए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तिरेको मिति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लिएको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दिएको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तिरेको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6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56" w:right="-13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tabs>
          <w:tab w:val="left" w:pos="3240"/>
        </w:tabs>
        <w:spacing w:after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1">
      <w:pPr>
        <w:tabs>
          <w:tab w:val="left" w:pos="3240"/>
        </w:tabs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(ङ) सवारी साधन (अटोमोबाइलको हकमा मात्र) को विवरण</w:t>
      </w:r>
      <w:r w:rsidDel="00000000" w:rsidR="00000000" w:rsidRPr="00000000">
        <w:rPr>
          <w:rtl w:val="0"/>
        </w:rPr>
      </w:r>
    </w:p>
    <w:tbl>
      <w:tblPr>
        <w:tblStyle w:val="Table7"/>
        <w:tblW w:w="1125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"/>
        <w:gridCol w:w="2610"/>
        <w:gridCol w:w="2610"/>
        <w:gridCol w:w="1580"/>
        <w:gridCol w:w="1660"/>
        <w:gridCol w:w="1679"/>
        <w:gridCol w:w="841"/>
        <w:tblGridChange w:id="0">
          <w:tblGrid>
            <w:gridCol w:w="270"/>
            <w:gridCol w:w="2610"/>
            <w:gridCol w:w="2610"/>
            <w:gridCol w:w="1580"/>
            <w:gridCol w:w="1660"/>
            <w:gridCol w:w="1679"/>
            <w:gridCol w:w="84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क्रसं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सवारी धनीको नाम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सवारीको किसीम र नं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खरिद मुल्य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खरिद मिति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प्राप्तीको श्रोत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tabs>
          <w:tab w:val="left" w:pos="3240"/>
        </w:tabs>
        <w:spacing w:after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E8">
      <w:pPr>
        <w:tabs>
          <w:tab w:val="left" w:pos="3240"/>
        </w:tabs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Mangal" w:cs="Mangal" w:eastAsia="Mangal" w:hAnsi="Mangal"/>
          <w:sz w:val="18"/>
          <w:szCs w:val="18"/>
          <w:rtl w:val="0"/>
        </w:rPr>
        <w:t xml:space="preserve">३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. कृषि तथा पशुधन (घरजग्गा बाहेक) को विवरण</w:t>
      </w:r>
      <w:r w:rsidDel="00000000" w:rsidR="00000000" w:rsidRPr="00000000">
        <w:rPr>
          <w:rtl w:val="0"/>
        </w:rPr>
      </w:r>
    </w:p>
    <w:tbl>
      <w:tblPr>
        <w:tblStyle w:val="Table8"/>
        <w:tblW w:w="11340.0" w:type="dxa"/>
        <w:jc w:val="left"/>
        <w:tblInd w:w="377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"/>
        <w:gridCol w:w="2571"/>
        <w:gridCol w:w="1282"/>
        <w:gridCol w:w="2792"/>
        <w:gridCol w:w="1271"/>
        <w:gridCol w:w="1624"/>
        <w:gridCol w:w="1530"/>
        <w:tblGridChange w:id="0">
          <w:tblGrid>
            <w:gridCol w:w="270"/>
            <w:gridCol w:w="2571"/>
            <w:gridCol w:w="1282"/>
            <w:gridCol w:w="2792"/>
            <w:gridCol w:w="1271"/>
            <w:gridCol w:w="1624"/>
            <w:gridCol w:w="1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क्रसं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विवरण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संख्या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खरिदमुल्य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 मिति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प्राप्तीको श्रोत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-9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tabs>
          <w:tab w:val="left" w:pos="3240"/>
        </w:tabs>
        <w:spacing w:after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3240"/>
        </w:tabs>
        <w:spacing w:after="120" w:line="240" w:lineRule="auto"/>
        <w:jc w:val="both"/>
        <w:rPr>
          <w:sz w:val="18"/>
          <w:szCs w:val="18"/>
        </w:rPr>
      </w:pPr>
      <w:r w:rsidDel="00000000" w:rsidR="00000000" w:rsidRPr="00000000">
        <w:rPr>
          <w:rFonts w:ascii="Mangal" w:cs="Mangal" w:eastAsia="Mangal" w:hAnsi="Mangal"/>
          <w:sz w:val="18"/>
          <w:szCs w:val="18"/>
          <w:rtl w:val="0"/>
        </w:rPr>
        <w:t xml:space="preserve">    ४. </w:t>
      </w:r>
      <w:r w:rsidDel="00000000" w:rsidR="00000000" w:rsidRPr="00000000">
        <w:rPr>
          <w:rFonts w:ascii="Mangal" w:cs="Mangal" w:eastAsia="Mangal" w:hAnsi="Mangal"/>
          <w:sz w:val="20"/>
          <w:szCs w:val="20"/>
          <w:rtl w:val="0"/>
        </w:rPr>
        <w:t xml:space="preserve">अन्य सम्पत्तिको विवरण</w:t>
      </w:r>
      <w:r w:rsidDel="00000000" w:rsidR="00000000" w:rsidRPr="00000000">
        <w:rPr>
          <w:rtl w:val="0"/>
        </w:rPr>
      </w:r>
    </w:p>
    <w:tbl>
      <w:tblPr>
        <w:tblStyle w:val="Table9"/>
        <w:tblW w:w="11088.0" w:type="dxa"/>
        <w:jc w:val="left"/>
        <w:tblInd w:w="377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"/>
        <w:gridCol w:w="3313"/>
        <w:gridCol w:w="2747"/>
        <w:gridCol w:w="1185"/>
        <w:gridCol w:w="2280"/>
        <w:gridCol w:w="1019"/>
        <w:tblGridChange w:id="0">
          <w:tblGrid>
            <w:gridCol w:w="544"/>
            <w:gridCol w:w="3313"/>
            <w:gridCol w:w="2747"/>
            <w:gridCol w:w="1185"/>
            <w:gridCol w:w="2280"/>
            <w:gridCol w:w="10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क्र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सं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विवरण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खरिद मुल्य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 मिति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प्राप्तीको श्रोत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कैफियत</w:t>
            </w:r>
          </w:p>
        </w:tc>
      </w:tr>
      <w:tr>
        <w:trPr>
          <w:trHeight w:val="3572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मैले जाने बुझेसम्म माथि लेखिए बमोजिमको विवरण ठिक छ । फरक पर्ने छैन 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नामः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पद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संकेत नं.-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दस्तखत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0" w:before="0" w:line="240" w:lineRule="auto"/>
        <w:ind w:left="648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मितिः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</w:tabs>
        <w:spacing w:after="120" w:before="0" w:line="240" w:lineRule="auto"/>
        <w:ind w:left="27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द्रष्टव्यः अघिल्लो आर्थिक वर्षमा पेश गरेको सम्पत्ति विवरणमा थपघट भएको विवरण यसै बमोजिमको फाराममा भरी पेश गर्नु पर्नेछ।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hanging="540"/>
        <w:rPr>
          <w:sz w:val="18"/>
          <w:szCs w:val="1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36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ang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